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7E" w:rsidRDefault="00660FBF">
      <w:pPr>
        <w:pStyle w:val="Standard"/>
        <w:tabs>
          <w:tab w:val="left" w:pos="994"/>
        </w:tabs>
        <w:spacing w:before="180" w:line="48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文藻學校財團法人文藻外語大學教師赴公民營機構研習服務契約書</w:t>
      </w:r>
    </w:p>
    <w:p w:rsidR="0078047E" w:rsidRDefault="00660FBF">
      <w:pPr>
        <w:pStyle w:val="Standard"/>
        <w:ind w:firstLine="26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（深度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專案研習、深耕服務適用）</w:t>
      </w:r>
    </w:p>
    <w:p w:rsidR="0078047E" w:rsidRDefault="0078047E">
      <w:pPr>
        <w:pStyle w:val="Standard"/>
        <w:tabs>
          <w:tab w:val="left" w:pos="1428"/>
        </w:tabs>
        <w:spacing w:before="180" w:line="480" w:lineRule="exact"/>
        <w:ind w:left="434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78047E" w:rsidRDefault="00660FB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立合約書人</w:t>
      </w:r>
    </w:p>
    <w:p w:rsidR="0078047E" w:rsidRDefault="0078047E">
      <w:pPr>
        <w:pStyle w:val="Standard"/>
        <w:rPr>
          <w:rFonts w:ascii="標楷體" w:eastAsia="標楷體" w:hAnsi="標楷體" w:cs="標楷體"/>
          <w:szCs w:val="24"/>
        </w:rPr>
      </w:pPr>
    </w:p>
    <w:p w:rsidR="0078047E" w:rsidRDefault="00660FB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甲方：文藻學校財團法人文藻外語大學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>（以下簡稱甲方）</w:t>
      </w:r>
    </w:p>
    <w:p w:rsidR="0078047E" w:rsidRDefault="00660FBF">
      <w:pPr>
        <w:pStyle w:val="Standard"/>
      </w:pPr>
      <w:r>
        <w:rPr>
          <w:rFonts w:ascii="標楷體" w:eastAsia="標楷體" w:hAnsi="標楷體" w:cs="標楷體"/>
        </w:rPr>
        <w:t>乙方：＿＿＿＿＿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>（以下簡稱乙方）</w:t>
      </w:r>
    </w:p>
    <w:p w:rsidR="0078047E" w:rsidRDefault="00660FBF">
      <w:pPr>
        <w:pStyle w:val="Standard"/>
      </w:pPr>
      <w:r>
        <w:rPr>
          <w:rFonts w:ascii="標楷體" w:eastAsia="標楷體" w:hAnsi="標楷體" w:cs="標楷體"/>
        </w:rPr>
        <w:t>丙方：</w:t>
      </w:r>
      <w:r>
        <w:rPr>
          <w:rFonts w:ascii="標楷體" w:eastAsia="標楷體" w:hAnsi="標楷體" w:cs="標楷體"/>
          <w:u w:val="single"/>
        </w:rPr>
        <w:t xml:space="preserve">　　　　　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>（以下簡稱丙方）</w:t>
      </w:r>
    </w:p>
    <w:p w:rsidR="0078047E" w:rsidRDefault="00660FBF">
      <w:pPr>
        <w:pStyle w:val="Standard"/>
      </w:pPr>
      <w:r>
        <w:rPr>
          <w:rFonts w:ascii="標楷體" w:eastAsia="標楷體" w:hAnsi="標楷體" w:cs="標楷體"/>
        </w:rPr>
        <w:t>緣甲乙丙三方為進行教師赴公民營機構研習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服務（以下簡稱本研習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服務）訂立本契約，</w:t>
      </w:r>
      <w:r>
        <w:rPr>
          <w:rFonts w:ascii="標楷體" w:eastAsia="標楷體" w:hAnsi="標楷體"/>
        </w:rPr>
        <w:t>由乙方提供研習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服務措施，與甲丙方合作辦理本契約所約定相關事項。雙方同意訂定下列條款，並依誠信原則履行</w:t>
      </w:r>
      <w:r>
        <w:rPr>
          <w:rFonts w:ascii="標楷體" w:eastAsia="標楷體" w:hAnsi="標楷體" w:cs="標楷體"/>
        </w:rPr>
        <w:t>：</w:t>
      </w:r>
    </w:p>
    <w:p w:rsidR="0078047E" w:rsidRDefault="00660FBF">
      <w:pPr>
        <w:pStyle w:val="Standard"/>
        <w:numPr>
          <w:ilvl w:val="0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服務期間</w:t>
      </w:r>
    </w:p>
    <w:p w:rsidR="0078047E" w:rsidRDefault="00660FBF">
      <w:pPr>
        <w:pStyle w:val="Standard"/>
        <w:numPr>
          <w:ilvl w:val="1"/>
          <w:numId w:val="3"/>
        </w:numPr>
      </w:pPr>
      <w:r>
        <w:rPr>
          <w:rFonts w:ascii="標楷體" w:eastAsia="標楷體" w:hAnsi="標楷體" w:cs="標楷體"/>
        </w:rPr>
        <w:t>本研習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服務之執行期間自中華民國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>日起至中華民國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>日止。</w:t>
      </w:r>
    </w:p>
    <w:p w:rsidR="0078047E" w:rsidRDefault="00660FBF">
      <w:pPr>
        <w:pStyle w:val="Standard"/>
        <w:numPr>
          <w:ilvl w:val="1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甲、乙、丙三方如因事實需要，認為有延長或縮短之必要時，應於執行期限內提出有關資料，徵得他方書面同意後為之，以變更一次為原則，延長後仍以寒暑假期</w:t>
      </w:r>
      <w:r>
        <w:rPr>
          <w:rFonts w:ascii="標楷體" w:eastAsia="標楷體" w:hAnsi="標楷體"/>
        </w:rPr>
        <w:t>間為限。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服務進度</w:t>
      </w:r>
    </w:p>
    <w:p w:rsidR="0078047E" w:rsidRDefault="00660FBF">
      <w:pPr>
        <w:pStyle w:val="Standard"/>
        <w:tabs>
          <w:tab w:val="left" w:pos="1800"/>
        </w:tabs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甲方得視需要指派人員至乙方，了解乙方執行本研習之情形。乙方對該研習人員應提供一切必要之協助。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服務報告</w:t>
      </w:r>
    </w:p>
    <w:p w:rsidR="0078047E" w:rsidRDefault="00660FBF">
      <w:pPr>
        <w:pStyle w:val="Standard"/>
        <w:numPr>
          <w:ilvl w:val="1"/>
          <w:numId w:val="3"/>
        </w:numPr>
        <w:tabs>
          <w:tab w:val="left" w:pos="2880"/>
        </w:tabs>
        <w:ind w:left="1440" w:hanging="5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丙方應於第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條所載之研習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服務期間屆滿之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個月內，交付甲、乙方各一份有關本研習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服務結果之綜合報告。</w:t>
      </w:r>
    </w:p>
    <w:p w:rsidR="0078047E" w:rsidRDefault="00660FBF">
      <w:pPr>
        <w:pStyle w:val="Standard"/>
        <w:numPr>
          <w:ilvl w:val="1"/>
          <w:numId w:val="3"/>
        </w:numPr>
        <w:tabs>
          <w:tab w:val="left" w:pos="2880"/>
        </w:tabs>
        <w:ind w:left="1440" w:hanging="5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服務報告之型式應由丙方依甲方規定格式撰寫。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協助項目</w:t>
      </w:r>
    </w:p>
    <w:p w:rsidR="0078047E" w:rsidRDefault="00660FBF">
      <w:pPr>
        <w:pStyle w:val="Standard"/>
        <w:ind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乙方應提供丙方本研習所需之措施，並於申請書內載明。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迴避責任</w:t>
      </w:r>
    </w:p>
    <w:p w:rsidR="0078047E" w:rsidRDefault="00660FBF">
      <w:pPr>
        <w:pStyle w:val="HTML"/>
        <w:ind w:left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服務計畫有關人員應遵守其他法律有關迴避之規定。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成果發表</w:t>
      </w:r>
    </w:p>
    <w:p w:rsidR="0078047E" w:rsidRDefault="00660FBF">
      <w:pPr>
        <w:pStyle w:val="Standard"/>
        <w:ind w:left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丙方應於本研習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服務結束後一個月內辦理經驗分享。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終止契約</w:t>
      </w:r>
    </w:p>
    <w:p w:rsidR="0078047E" w:rsidRDefault="00660FBF">
      <w:pPr>
        <w:pStyle w:val="Standard"/>
        <w:numPr>
          <w:ilvl w:val="1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除本契約另有規定者，從其規定外，任一方當事人不履行本契約或不依本契約履行時，他方得以書面通知其於五日內改正。逾期未能改正者，他方得另以書面通知終止本契約。</w:t>
      </w:r>
    </w:p>
    <w:p w:rsidR="0078047E" w:rsidRDefault="00660FBF">
      <w:pPr>
        <w:pStyle w:val="Standard"/>
        <w:numPr>
          <w:ilvl w:val="1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乙方擬終止本契約，應於終止日之十日前以書面通知甲方終止本契約。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一部無效</w:t>
      </w:r>
    </w:p>
    <w:p w:rsidR="0078047E" w:rsidRDefault="00660FBF">
      <w:pPr>
        <w:pStyle w:val="Standard"/>
        <w:ind w:left="12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本合約部分條款經法院判定無效者，全部皆為無效，但除去該部分亦可成立者，則其他部分，仍為有效。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生效日期</w:t>
      </w:r>
    </w:p>
    <w:p w:rsidR="0078047E" w:rsidRDefault="00660FBF">
      <w:pPr>
        <w:pStyle w:val="Standard"/>
        <w:ind w:left="12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本契約經三方依法簽章後，自第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條所載研習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服務期間之始日起生效。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契約解釋及合意管轄</w:t>
      </w:r>
    </w:p>
    <w:p w:rsidR="0078047E" w:rsidRDefault="00660FBF">
      <w:pPr>
        <w:pStyle w:val="Standard"/>
        <w:ind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一、本契約書應依中華民國之法律解釋及適用。</w:t>
      </w:r>
    </w:p>
    <w:p w:rsidR="0078047E" w:rsidRDefault="00660FBF">
      <w:pPr>
        <w:pStyle w:val="Standard"/>
        <w:ind w:left="1440" w:hanging="480"/>
      </w:pPr>
      <w:r>
        <w:rPr>
          <w:rFonts w:ascii="標楷體" w:eastAsia="標楷體" w:hAnsi="標楷體"/>
        </w:rPr>
        <w:t>二、本契約衍生之法律爭議糾紛，經甲方同意後</w:t>
      </w:r>
      <w:r>
        <w:rPr>
          <w:rFonts w:ascii="標楷體" w:eastAsia="標楷體" w:hAnsi="標楷體"/>
        </w:rPr>
        <w:t>，得於高雄市提付仲裁，並依中華民國仲裁法解決；</w:t>
      </w:r>
      <w:r>
        <w:rPr>
          <w:rFonts w:ascii="標楷體" w:eastAsia="標楷體" w:hAnsi="標楷體" w:cs="標楷體"/>
        </w:rPr>
        <w:t>若因本契約而涉訟時，雙方特此同意以台灣高雄地方法院為第一審管轄法院。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完整合意</w:t>
      </w:r>
    </w:p>
    <w:p w:rsidR="0078047E" w:rsidRDefault="00660FBF">
      <w:pPr>
        <w:pStyle w:val="Standard"/>
        <w:numPr>
          <w:ilvl w:val="1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本契約及其附件構成雙方對本案完整之合意。任何於本契約簽訂前，經雙方協議但未記載於本契約或其附件之事項，對雙方皆無拘束力。</w:t>
      </w:r>
    </w:p>
    <w:p w:rsidR="0078047E" w:rsidRDefault="00660FBF">
      <w:pPr>
        <w:pStyle w:val="Standard"/>
        <w:numPr>
          <w:ilvl w:val="1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附件之效力與本契約同，但兩者有抵觸時，以本契約為準。</w:t>
      </w:r>
    </w:p>
    <w:p w:rsidR="0078047E" w:rsidRDefault="00660FBF">
      <w:pPr>
        <w:pStyle w:val="Standard"/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契約份數</w:t>
      </w:r>
    </w:p>
    <w:p w:rsidR="0078047E" w:rsidRDefault="00660FBF">
      <w:pPr>
        <w:pStyle w:val="Standard"/>
        <w:ind w:left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本契約壹式參份，甲、乙及丙三方各執乙份為憑。</w:t>
      </w:r>
    </w:p>
    <w:p w:rsidR="0078047E" w:rsidRDefault="00660FB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立約人</w:t>
      </w:r>
    </w:p>
    <w:p w:rsidR="0078047E" w:rsidRDefault="00660FBF">
      <w:pPr>
        <w:pStyle w:val="a5"/>
        <w:spacing w:after="180" w:line="360" w:lineRule="atLeast"/>
        <w:ind w:firstLine="0"/>
        <w:jc w:val="both"/>
      </w:pPr>
      <w:r>
        <w:rPr>
          <w:rFonts w:ascii="標楷體" w:eastAsia="標楷體" w:hAnsi="標楷體"/>
          <w:sz w:val="24"/>
          <w:szCs w:val="24"/>
        </w:rPr>
        <w:t>甲</w:t>
      </w: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方：</w:t>
      </w:r>
      <w:r>
        <w:rPr>
          <w:rFonts w:ascii="標楷體" w:eastAsia="標楷體" w:hAnsi="標楷體" w:cs="標楷體"/>
          <w:sz w:val="24"/>
          <w:szCs w:val="22"/>
        </w:rPr>
        <w:t>文藻學校財團法人文藻外語大學</w:t>
      </w:r>
      <w:r>
        <w:rPr>
          <w:rFonts w:ascii="標楷體" w:eastAsia="標楷體" w:hAnsi="標楷體"/>
          <w:sz w:val="24"/>
          <w:szCs w:val="24"/>
        </w:rPr>
        <w:t xml:space="preserve">          </w:t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  <w:t>(</w:t>
      </w:r>
      <w:r>
        <w:rPr>
          <w:rFonts w:ascii="標楷體" w:eastAsia="標楷體" w:hAnsi="標楷體"/>
          <w:sz w:val="24"/>
          <w:szCs w:val="24"/>
        </w:rPr>
        <w:t>簽章</w:t>
      </w:r>
      <w:r>
        <w:rPr>
          <w:rFonts w:ascii="標楷體" w:eastAsia="標楷體" w:hAnsi="標楷體"/>
          <w:sz w:val="24"/>
          <w:szCs w:val="24"/>
        </w:rPr>
        <w:t>)</w:t>
      </w:r>
    </w:p>
    <w:p w:rsidR="0078047E" w:rsidRDefault="00660FBF">
      <w:pPr>
        <w:pStyle w:val="a5"/>
        <w:spacing w:after="180" w:line="360" w:lineRule="atLeast"/>
        <w:ind w:firstLine="0"/>
        <w:jc w:val="both"/>
      </w:pPr>
      <w:r>
        <w:rPr>
          <w:rFonts w:ascii="Times New Roman" w:eastAsia="標楷體" w:hAnsi="Times New Roman"/>
          <w:sz w:val="24"/>
          <w:szCs w:val="24"/>
        </w:rPr>
        <w:t>代表人：</w:t>
      </w:r>
    </w:p>
    <w:p w:rsidR="0078047E" w:rsidRDefault="00660FBF">
      <w:pPr>
        <w:pStyle w:val="a5"/>
        <w:spacing w:after="180" w:line="360" w:lineRule="atLeast"/>
        <w:ind w:firstLine="0"/>
        <w:jc w:val="both"/>
      </w:pPr>
      <w:r>
        <w:rPr>
          <w:rFonts w:ascii="Times New Roman" w:eastAsia="標楷體" w:hAnsi="Times New Roman"/>
          <w:sz w:val="24"/>
          <w:szCs w:val="24"/>
        </w:rPr>
        <w:t>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標楷體" w:hAnsi="Times New Roman"/>
          <w:sz w:val="24"/>
          <w:szCs w:val="24"/>
        </w:rPr>
        <w:t>址：</w:t>
      </w:r>
    </w:p>
    <w:p w:rsidR="0078047E" w:rsidRDefault="00660FBF">
      <w:pPr>
        <w:pStyle w:val="a5"/>
        <w:spacing w:after="180" w:line="360" w:lineRule="atLeast"/>
        <w:ind w:firstLine="0"/>
        <w:jc w:val="both"/>
      </w:pPr>
      <w:r>
        <w:rPr>
          <w:rFonts w:ascii="Times New Roman" w:eastAsia="標楷體" w:hAnsi="Times New Roman"/>
          <w:sz w:val="24"/>
          <w:szCs w:val="24"/>
        </w:rPr>
        <w:t>乙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標楷體" w:hAnsi="Times New Roman"/>
          <w:sz w:val="24"/>
          <w:szCs w:val="24"/>
        </w:rPr>
        <w:t>方：</w:t>
      </w:r>
      <w:r>
        <w:t xml:space="preserve">          </w:t>
      </w:r>
      <w:r>
        <w:tab/>
      </w:r>
      <w:r>
        <w:tab/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公司印信</w:t>
      </w:r>
      <w:r>
        <w:rPr>
          <w:rFonts w:ascii="標楷體" w:eastAsia="標楷體" w:hAnsi="標楷體"/>
          <w:sz w:val="24"/>
          <w:szCs w:val="24"/>
        </w:rPr>
        <w:t>)</w:t>
      </w:r>
    </w:p>
    <w:p w:rsidR="0078047E" w:rsidRDefault="00660FBF">
      <w:pPr>
        <w:pStyle w:val="a5"/>
        <w:spacing w:after="180" w:line="360" w:lineRule="atLeast"/>
        <w:ind w:firstLine="0"/>
        <w:jc w:val="both"/>
      </w:pPr>
      <w:r>
        <w:rPr>
          <w:rFonts w:ascii="Times New Roman" w:eastAsia="標楷體" w:hAnsi="Times New Roman"/>
          <w:sz w:val="24"/>
          <w:szCs w:val="24"/>
        </w:rPr>
        <w:t xml:space="preserve">代表人：　　　　　　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標楷體" w:hAnsi="Times New Roman"/>
          <w:sz w:val="24"/>
          <w:szCs w:val="24"/>
        </w:rPr>
        <w:tab/>
        <w:t>(</w:t>
      </w:r>
      <w:r>
        <w:rPr>
          <w:rFonts w:ascii="Times New Roman" w:eastAsia="標楷體" w:hAnsi="Times New Roman"/>
          <w:sz w:val="24"/>
          <w:szCs w:val="24"/>
        </w:rPr>
        <w:t>簽章</w:t>
      </w:r>
      <w:r>
        <w:rPr>
          <w:rFonts w:ascii="Times New Roman" w:eastAsia="標楷體" w:hAnsi="Times New Roman"/>
          <w:sz w:val="24"/>
          <w:szCs w:val="24"/>
        </w:rPr>
        <w:t>)</w:t>
      </w:r>
    </w:p>
    <w:p w:rsidR="0078047E" w:rsidRDefault="00660FBF">
      <w:pPr>
        <w:pStyle w:val="a5"/>
        <w:spacing w:after="180" w:line="360" w:lineRule="atLeast"/>
        <w:ind w:firstLine="0"/>
        <w:jc w:val="both"/>
      </w:pPr>
      <w:r>
        <w:rPr>
          <w:rFonts w:ascii="Times New Roman" w:eastAsia="標楷體" w:hAnsi="Times New Roman"/>
          <w:sz w:val="24"/>
          <w:szCs w:val="24"/>
        </w:rPr>
        <w:t>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標楷體" w:hAnsi="Times New Roman"/>
          <w:sz w:val="24"/>
          <w:szCs w:val="24"/>
        </w:rPr>
        <w:t>址：</w:t>
      </w:r>
    </w:p>
    <w:p w:rsidR="0078047E" w:rsidRDefault="00660FBF">
      <w:pPr>
        <w:pStyle w:val="a5"/>
        <w:spacing w:after="180" w:line="360" w:lineRule="atLeast"/>
        <w:ind w:firstLine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丙</w:t>
      </w:r>
      <w:r>
        <w:rPr>
          <w:rFonts w:ascii="標楷體" w:eastAsia="標楷體" w:hAnsi="標楷體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方：</w:t>
      </w:r>
    </w:p>
    <w:p w:rsidR="0078047E" w:rsidRDefault="00660FBF">
      <w:pPr>
        <w:pStyle w:val="a5"/>
        <w:spacing w:after="180" w:line="360" w:lineRule="atLeast"/>
        <w:ind w:firstLine="0"/>
        <w:jc w:val="both"/>
      </w:pPr>
      <w:r>
        <w:rPr>
          <w:rFonts w:ascii="Times New Roman" w:eastAsia="標楷體" w:hAnsi="Times New Roman"/>
          <w:sz w:val="24"/>
          <w:szCs w:val="24"/>
        </w:rPr>
        <w:t>任職系所及職稱：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標楷體" w:hAnsi="Times New Roman"/>
          <w:sz w:val="24"/>
          <w:szCs w:val="24"/>
        </w:rPr>
        <w:tab/>
        <w:t xml:space="preserve"> (</w:t>
      </w:r>
      <w:r>
        <w:rPr>
          <w:rFonts w:ascii="Times New Roman" w:eastAsia="標楷體" w:hAnsi="Times New Roman"/>
          <w:sz w:val="24"/>
          <w:szCs w:val="24"/>
        </w:rPr>
        <w:t>簽章</w:t>
      </w:r>
      <w:r>
        <w:rPr>
          <w:rFonts w:ascii="Times New Roman" w:eastAsia="標楷體" w:hAnsi="Times New Roman"/>
          <w:sz w:val="24"/>
          <w:szCs w:val="24"/>
        </w:rPr>
        <w:t>)</w:t>
      </w:r>
    </w:p>
    <w:p w:rsidR="0078047E" w:rsidRDefault="00660FBF">
      <w:pPr>
        <w:pStyle w:val="a5"/>
        <w:spacing w:after="180" w:line="360" w:lineRule="atLeast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身份證字號：</w:t>
      </w:r>
    </w:p>
    <w:p w:rsidR="0078047E" w:rsidRDefault="00660FBF">
      <w:pPr>
        <w:pStyle w:val="a5"/>
        <w:spacing w:after="180" w:line="360" w:lineRule="atLeast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戶籍地址：</w:t>
      </w:r>
    </w:p>
    <w:p w:rsidR="0078047E" w:rsidRDefault="00660FBF">
      <w:pPr>
        <w:pStyle w:val="Standard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6"/>
          <w:szCs w:val="36"/>
        </w:rPr>
        <w:t>中華民國一百年　月　日</w:t>
      </w:r>
    </w:p>
    <w:sectPr w:rsidR="0078047E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0FB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60F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0F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60F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7C6"/>
    <w:multiLevelType w:val="multilevel"/>
    <w:tmpl w:val="0EFE7E5E"/>
    <w:styleLink w:val="WW8Num1"/>
    <w:lvl w:ilvl="0">
      <w:start w:val="1"/>
      <w:numFmt w:val="japaneseCounting"/>
      <w:lvlText w:val="第%1條"/>
      <w:lvlJc w:val="left"/>
      <w:pPr>
        <w:ind w:left="960" w:hanging="960"/>
      </w:pPr>
      <w:rPr>
        <w:rFonts w:ascii="標楷體" w:eastAsia="標楷體" w:hAnsi="標楷體" w:cs="標楷體"/>
        <w:lang w:val="en-US"/>
      </w:rPr>
    </w:lvl>
    <w:lvl w:ilvl="1">
      <w:start w:val="1"/>
      <w:numFmt w:val="japaneseCounting"/>
      <w:lvlText w:val="%2、"/>
      <w:lvlJc w:val="left"/>
      <w:pPr>
        <w:ind w:left="1560" w:hanging="480"/>
      </w:pPr>
      <w:rPr>
        <w:rFonts w:ascii="標楷體" w:eastAsia="標楷體" w:hAnsi="標楷體" w:cs="標楷體"/>
        <w:lang w:val="en-US"/>
      </w:rPr>
    </w:lvl>
    <w:lvl w:ilvl="2">
      <w:start w:val="1"/>
      <w:numFmt w:val="ideographTradition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6B3D"/>
    <w:multiLevelType w:val="multilevel"/>
    <w:tmpl w:val="C6DECA4A"/>
    <w:lvl w:ilvl="0">
      <w:start w:val="1"/>
      <w:numFmt w:val="japaneseCounting"/>
      <w:lvlText w:val="第%1條"/>
      <w:lvlJc w:val="left"/>
      <w:pPr>
        <w:ind w:left="960" w:hanging="960"/>
      </w:pPr>
      <w:rPr>
        <w:rFonts w:ascii="標楷體" w:eastAsia="標楷體" w:hAnsi="標楷體" w:cs="標楷體"/>
        <w:lang w:val="en-US"/>
      </w:rPr>
    </w:lvl>
    <w:lvl w:ilvl="1">
      <w:start w:val="1"/>
      <w:numFmt w:val="japaneseCounting"/>
      <w:lvlText w:val="%2、"/>
      <w:lvlJc w:val="left"/>
      <w:pPr>
        <w:ind w:left="1560" w:hanging="480"/>
      </w:pPr>
      <w:rPr>
        <w:rFonts w:ascii="標楷體" w:eastAsia="標楷體" w:hAnsi="標楷體" w:cs="標楷體"/>
        <w:lang w:val="en-US"/>
      </w:rPr>
    </w:lvl>
    <w:lvl w:ilvl="2">
      <w:start w:val="1"/>
      <w:numFmt w:val="ideographTradition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047E"/>
    <w:rsid w:val="00660FBF"/>
    <w:rsid w:val="007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AEDF1-5055-4C1D-BDB2-A26BA7D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szCs w:val="24"/>
    </w:rPr>
  </w:style>
  <w:style w:type="paragraph" w:customStyle="1" w:styleId="a5">
    <w:name w:val="簽約內"/>
    <w:basedOn w:val="Standard"/>
    <w:pPr>
      <w:spacing w:after="120" w:line="420" w:lineRule="atLeast"/>
      <w:ind w:firstLine="6120"/>
    </w:pPr>
    <w:rPr>
      <w:rFonts w:ascii="華康楷書體W5" w:eastAsia="華康楷書體W5" w:hAnsi="華康楷書體W5"/>
      <w:sz w:val="28"/>
      <w:szCs w:val="20"/>
    </w:rPr>
  </w:style>
  <w:style w:type="character" w:customStyle="1" w:styleId="WW8Num1z0">
    <w:name w:val="WW8Num1z0"/>
    <w:rPr>
      <w:rFonts w:ascii="標楷體" w:eastAsia="標楷體" w:hAnsi="標楷體" w:cs="標楷體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user</cp:lastModifiedBy>
  <cp:revision>2</cp:revision>
  <dcterms:created xsi:type="dcterms:W3CDTF">2024-05-03T07:07:00Z</dcterms:created>
  <dcterms:modified xsi:type="dcterms:W3CDTF">2024-05-03T07:07:00Z</dcterms:modified>
</cp:coreProperties>
</file>