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"/>
        <w:gridCol w:w="4128"/>
        <w:gridCol w:w="365"/>
        <w:gridCol w:w="487"/>
        <w:gridCol w:w="620"/>
        <w:gridCol w:w="1203"/>
        <w:gridCol w:w="611"/>
        <w:gridCol w:w="628"/>
      </w:tblGrid>
      <w:tr w:rsidR="000B71F8" w:rsidRPr="00487A4F" w:rsidTr="004925F4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3"/>
              </w:rPr>
              <w:br w:type="page"/>
            </w:r>
            <w:bookmarkStart w:id="0" w:name="_GoBack"/>
            <w:r w:rsidRPr="00487A4F">
              <w:rPr>
                <w:rFonts w:eastAsia="標楷體"/>
                <w:color w:val="000000"/>
                <w:kern w:val="0"/>
              </w:rPr>
              <w:t>文藻外語大學各級研究中心評鑑表</w:t>
            </w:r>
            <w:bookmarkEnd w:id="0"/>
          </w:p>
        </w:tc>
      </w:tr>
      <w:tr w:rsidR="000B71F8" w:rsidRPr="00487A4F" w:rsidTr="004925F4">
        <w:trPr>
          <w:trHeight w:val="600"/>
        </w:trPr>
        <w:tc>
          <w:tcPr>
            <w:tcW w:w="2644" w:type="pct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研究中心名稱</w:t>
            </w:r>
          </w:p>
        </w:tc>
        <w:tc>
          <w:tcPr>
            <w:tcW w:w="886" w:type="pct"/>
            <w:gridSpan w:val="3"/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主任：</w:t>
            </w:r>
          </w:p>
        </w:tc>
        <w:tc>
          <w:tcPr>
            <w:tcW w:w="1470" w:type="pct"/>
            <w:gridSpan w:val="3"/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自評日期：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Pr="00487A4F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Pr="00487A4F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Pr="00487A4F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0B71F8" w:rsidRPr="00487A4F" w:rsidTr="004925F4">
        <w:trPr>
          <w:trHeight w:val="180"/>
        </w:trPr>
        <w:tc>
          <w:tcPr>
            <w:tcW w:w="1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6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</w:p>
        </w:tc>
      </w:tr>
      <w:tr w:rsidR="000B71F8" w:rsidRPr="00487A4F" w:rsidTr="004925F4">
        <w:trPr>
          <w:trHeight w:val="859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項次</w:t>
            </w:r>
          </w:p>
        </w:tc>
        <w:tc>
          <w:tcPr>
            <w:tcW w:w="2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項次內容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A </w:t>
            </w:r>
            <w:r w:rsidRPr="00487A4F">
              <w:rPr>
                <w:rFonts w:eastAsia="標楷體"/>
                <w:color w:val="000000"/>
                <w:kern w:val="0"/>
              </w:rPr>
              <w:t>型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B</w:t>
            </w:r>
          </w:p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自評說明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自評分數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委員檢核分數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佐證編號</w:t>
            </w:r>
          </w:p>
        </w:tc>
      </w:tr>
      <w:tr w:rsidR="000B71F8" w:rsidRPr="00487A4F" w:rsidTr="004925F4">
        <w:trPr>
          <w:trHeight w:val="21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 w:hint="eastAsia"/>
                <w:b/>
                <w:color w:val="000000"/>
                <w:kern w:val="0"/>
                <w:u w:val="single"/>
              </w:rPr>
              <w:t>研究</w:t>
            </w:r>
            <w:r w:rsidRPr="00487A4F">
              <w:rPr>
                <w:rFonts w:eastAsia="標楷體"/>
                <w:color w:val="000000"/>
                <w:kern w:val="0"/>
              </w:rPr>
              <w:t>中心對外爭取之資源</w:t>
            </w:r>
            <w:r w:rsidRPr="00487A4F">
              <w:rPr>
                <w:rFonts w:eastAsia="標楷體"/>
                <w:color w:val="000000"/>
                <w:kern w:val="0"/>
              </w:rPr>
              <w:t>(</w:t>
            </w:r>
            <w:r w:rsidRPr="00487A4F">
              <w:rPr>
                <w:rFonts w:eastAsia="標楷體"/>
                <w:color w:val="000000"/>
                <w:kern w:val="0"/>
              </w:rPr>
              <w:t>含計畫、資產等</w:t>
            </w:r>
            <w:r w:rsidRPr="00487A4F">
              <w:rPr>
                <w:rFonts w:eastAsia="標楷體"/>
                <w:color w:val="000000"/>
                <w:kern w:val="0"/>
              </w:rPr>
              <w:t>)</w:t>
            </w:r>
            <w:r w:rsidRPr="00487A4F">
              <w:rPr>
                <w:rFonts w:eastAsia="標楷體"/>
                <w:color w:val="000000"/>
                <w:kern w:val="0"/>
              </w:rPr>
              <w:t>及其成效：</w:t>
            </w:r>
            <w:r w:rsidRPr="00487A4F">
              <w:rPr>
                <w:rFonts w:eastAsia="標楷體"/>
                <w:color w:val="000000"/>
                <w:kern w:val="0"/>
              </w:rPr>
              <w:t xml:space="preserve">                                            </w:t>
            </w:r>
          </w:p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產官學合作計畫</w:t>
            </w:r>
          </w:p>
          <w:p w:rsidR="000B71F8" w:rsidRPr="00487A4F" w:rsidRDefault="000B71F8" w:rsidP="000B71F8">
            <w:pPr>
              <w:widowControl/>
              <w:numPr>
                <w:ilvl w:val="1"/>
                <w:numId w:val="1"/>
              </w:numPr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產官學合作計畫每件</w:t>
            </w:r>
            <w:r w:rsidRPr="00487A4F">
              <w:rPr>
                <w:rFonts w:eastAsia="標楷體"/>
                <w:color w:val="000000"/>
                <w:kern w:val="0"/>
              </w:rPr>
              <w:t>5</w:t>
            </w:r>
            <w:r w:rsidRPr="00487A4F">
              <w:rPr>
                <w:rFonts w:eastAsia="標楷體"/>
                <w:color w:val="000000"/>
                <w:kern w:val="0"/>
              </w:rPr>
              <w:t>分。</w:t>
            </w:r>
          </w:p>
          <w:p w:rsidR="000B71F8" w:rsidRPr="00487A4F" w:rsidRDefault="000B71F8" w:rsidP="000B71F8">
            <w:pPr>
              <w:widowControl/>
              <w:numPr>
                <w:ilvl w:val="1"/>
                <w:numId w:val="1"/>
              </w:numPr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每項計畫執行完成並結案得</w:t>
            </w:r>
            <w:r w:rsidRPr="00487A4F">
              <w:rPr>
                <w:rFonts w:eastAsia="標楷體"/>
                <w:color w:val="000000"/>
                <w:kern w:val="0"/>
              </w:rPr>
              <w:t>5</w:t>
            </w:r>
            <w:r w:rsidRPr="00487A4F">
              <w:rPr>
                <w:rFonts w:eastAsia="標楷體"/>
                <w:color w:val="000000"/>
                <w:kern w:val="0"/>
              </w:rPr>
              <w:t>分。</w:t>
            </w:r>
          </w:p>
          <w:p w:rsidR="000B71F8" w:rsidRPr="00487A4F" w:rsidRDefault="000B71F8" w:rsidP="000B71F8">
            <w:pPr>
              <w:widowControl/>
              <w:numPr>
                <w:ilvl w:val="1"/>
                <w:numId w:val="1"/>
              </w:numPr>
              <w:suppressAutoHyphens/>
              <w:autoSpaceDN w:val="0"/>
              <w:ind w:left="340" w:hanging="34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案件金額累計，每</w:t>
            </w:r>
            <w:r w:rsidRPr="00487A4F">
              <w:rPr>
                <w:rFonts w:eastAsia="標楷體"/>
                <w:color w:val="000000"/>
                <w:kern w:val="0"/>
              </w:rPr>
              <w:t>5</w:t>
            </w:r>
            <w:r w:rsidRPr="00487A4F">
              <w:rPr>
                <w:rFonts w:eastAsia="標楷體"/>
                <w:color w:val="000000"/>
                <w:kern w:val="0"/>
              </w:rPr>
              <w:t>萬元以上得</w:t>
            </w:r>
            <w:r w:rsidRPr="00487A4F">
              <w:rPr>
                <w:rFonts w:eastAsia="標楷體"/>
                <w:color w:val="000000"/>
                <w:kern w:val="0"/>
              </w:rPr>
              <w:t>5</w:t>
            </w:r>
            <w:r w:rsidRPr="00487A4F">
              <w:rPr>
                <w:rFonts w:eastAsia="標楷體"/>
                <w:color w:val="000000"/>
                <w:kern w:val="0"/>
              </w:rPr>
              <w:t>分，最高可累計</w:t>
            </w:r>
            <w:r w:rsidRPr="00487A4F">
              <w:rPr>
                <w:rFonts w:eastAsia="標楷體"/>
                <w:color w:val="000000"/>
                <w:kern w:val="0"/>
              </w:rPr>
              <w:t>60</w:t>
            </w:r>
            <w:r w:rsidRPr="00487A4F">
              <w:rPr>
                <w:rFonts w:eastAsia="標楷體"/>
                <w:color w:val="000000"/>
                <w:kern w:val="0"/>
              </w:rPr>
              <w:t>分。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0B71F8" w:rsidRPr="00487A4F" w:rsidTr="004925F4">
        <w:trPr>
          <w:trHeight w:val="169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舉辦學術相關活動（含自籌經費及學校支援）數目及其重要性：</w:t>
            </w:r>
            <w:r w:rsidRPr="00487A4F">
              <w:rPr>
                <w:rFonts w:eastAsia="標楷體"/>
                <w:color w:val="000000"/>
                <w:kern w:val="0"/>
              </w:rPr>
              <w:t xml:space="preserve">    </w:t>
            </w:r>
          </w:p>
          <w:p w:rsidR="000B71F8" w:rsidRPr="00487A4F" w:rsidRDefault="000B71F8" w:rsidP="000B71F8">
            <w:pPr>
              <w:widowControl/>
              <w:numPr>
                <w:ilvl w:val="0"/>
                <w:numId w:val="2"/>
              </w:numPr>
              <w:suppressAutoHyphens/>
              <w:autoSpaceDN w:val="0"/>
              <w:ind w:left="284" w:hanging="284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主辦學術相關活動每件</w:t>
            </w:r>
            <w:r w:rsidRPr="00487A4F">
              <w:rPr>
                <w:rFonts w:eastAsia="標楷體" w:hint="eastAsia"/>
                <w:color w:val="000000"/>
                <w:kern w:val="0"/>
              </w:rPr>
              <w:t>1</w:t>
            </w:r>
            <w:r w:rsidRPr="00487A4F">
              <w:rPr>
                <w:rFonts w:eastAsia="標楷體"/>
                <w:color w:val="000000"/>
                <w:kern w:val="0"/>
              </w:rPr>
              <w:t>0</w:t>
            </w:r>
            <w:r w:rsidRPr="00487A4F">
              <w:rPr>
                <w:rFonts w:eastAsia="標楷體"/>
                <w:color w:val="000000"/>
                <w:kern w:val="0"/>
              </w:rPr>
              <w:t>分（佐證資料為相關研習證明或議程紀錄）。</w:t>
            </w:r>
          </w:p>
          <w:p w:rsidR="000B71F8" w:rsidRPr="00487A4F" w:rsidRDefault="000B71F8" w:rsidP="000B71F8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協助辦理學術相關活動每件</w:t>
            </w:r>
            <w:r w:rsidRPr="00487A4F">
              <w:rPr>
                <w:rFonts w:eastAsia="標楷體"/>
                <w:color w:val="000000"/>
                <w:kern w:val="0"/>
              </w:rPr>
              <w:t>5</w:t>
            </w:r>
            <w:r w:rsidRPr="00487A4F">
              <w:rPr>
                <w:rFonts w:eastAsia="標楷體"/>
                <w:color w:val="000000"/>
                <w:kern w:val="0"/>
              </w:rPr>
              <w:t>分。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0B71F8" w:rsidRPr="00487A4F" w:rsidTr="004925F4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對本校之具體貢獻及校內外之實質影響：</w:t>
            </w:r>
            <w:r w:rsidRPr="00487A4F">
              <w:rPr>
                <w:rFonts w:eastAsia="標楷體"/>
                <w:color w:val="000000"/>
                <w:kern w:val="0"/>
              </w:rPr>
              <w:t xml:space="preserve">                                                       </w:t>
            </w:r>
            <w:r w:rsidRPr="00487A4F">
              <w:rPr>
                <w:rFonts w:eastAsia="標楷體"/>
                <w:color w:val="000000"/>
                <w:kern w:val="0"/>
              </w:rPr>
              <w:t>請提出具體說明</w:t>
            </w:r>
            <w:r w:rsidRPr="00487A4F">
              <w:rPr>
                <w:rFonts w:eastAsia="標楷體"/>
                <w:color w:val="000000"/>
                <w:kern w:val="0"/>
              </w:rPr>
              <w:t>(</w:t>
            </w:r>
            <w:r w:rsidRPr="00487A4F">
              <w:rPr>
                <w:rFonts w:eastAsia="標楷體"/>
                <w:color w:val="000000"/>
                <w:kern w:val="0"/>
              </w:rPr>
              <w:t>如專利、期刊等</w:t>
            </w:r>
            <w:r w:rsidRPr="00487A4F">
              <w:rPr>
                <w:rFonts w:eastAsia="標楷體"/>
                <w:color w:val="000000"/>
                <w:kern w:val="0"/>
              </w:rPr>
              <w:t>)</w:t>
            </w:r>
            <w:r w:rsidRPr="00487A4F">
              <w:rPr>
                <w:rFonts w:eastAsia="標楷體"/>
                <w:color w:val="000000"/>
                <w:kern w:val="0"/>
              </w:rPr>
              <w:t>並附佐證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0B71F8" w:rsidRPr="00487A4F" w:rsidTr="004925F4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其他足以顯示</w:t>
            </w:r>
            <w:r w:rsidRPr="00487A4F">
              <w:rPr>
                <w:rFonts w:eastAsia="標楷體" w:hint="eastAsia"/>
                <w:b/>
                <w:color w:val="000000"/>
                <w:kern w:val="0"/>
                <w:u w:val="single"/>
              </w:rPr>
              <w:t>研究</w:t>
            </w:r>
            <w:r w:rsidRPr="00487A4F">
              <w:rPr>
                <w:rFonts w:eastAsia="標楷體"/>
                <w:color w:val="000000"/>
                <w:kern w:val="0"/>
              </w:rPr>
              <w:t>中心價值之項目：</w:t>
            </w:r>
            <w:r w:rsidRPr="00487A4F">
              <w:rPr>
                <w:rFonts w:eastAsia="標楷體"/>
                <w:color w:val="000000"/>
                <w:kern w:val="0"/>
              </w:rPr>
              <w:t xml:space="preserve">                                           </w:t>
            </w:r>
            <w:r w:rsidRPr="00487A4F">
              <w:rPr>
                <w:rFonts w:eastAsia="標楷體"/>
                <w:color w:val="000000"/>
                <w:kern w:val="0"/>
              </w:rPr>
              <w:t>獲公民營機構證明之成效並附佐證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0B71F8" w:rsidRPr="00487A4F" w:rsidTr="004925F4">
        <w:trPr>
          <w:trHeight w:val="112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備註說明</w:t>
            </w:r>
            <w:r w:rsidRPr="00487A4F">
              <w:rPr>
                <w:rFonts w:eastAsia="標楷體"/>
                <w:color w:val="000000"/>
                <w:kern w:val="0"/>
              </w:rPr>
              <w:t>:</w:t>
            </w:r>
          </w:p>
          <w:p w:rsidR="000B71F8" w:rsidRPr="00487A4F" w:rsidRDefault="000B71F8" w:rsidP="000B71F8">
            <w:pPr>
              <w:widowControl/>
              <w:numPr>
                <w:ilvl w:val="0"/>
                <w:numId w:val="3"/>
              </w:numPr>
              <w:suppressAutoHyphens/>
              <w:autoSpaceDN w:val="0"/>
              <w:ind w:left="142" w:hanging="142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表單欄位說明</w:t>
            </w:r>
            <w:r w:rsidRPr="00487A4F">
              <w:rPr>
                <w:rFonts w:eastAsia="標楷體"/>
                <w:color w:val="000000"/>
                <w:kern w:val="0"/>
              </w:rPr>
              <w:t>:</w:t>
            </w:r>
            <w:r w:rsidRPr="00487A4F">
              <w:rPr>
                <w:rFonts w:eastAsia="標楷體"/>
                <w:color w:val="000000"/>
                <w:kern w:val="0"/>
              </w:rPr>
              <w:t>可自選</w:t>
            </w:r>
            <w:r w:rsidRPr="00487A4F">
              <w:rPr>
                <w:rFonts w:eastAsia="標楷體"/>
                <w:color w:val="000000"/>
                <w:kern w:val="0"/>
              </w:rPr>
              <w:t>A</w:t>
            </w:r>
            <w:r w:rsidRPr="00487A4F">
              <w:rPr>
                <w:rFonts w:eastAsia="標楷體"/>
                <w:color w:val="000000"/>
                <w:kern w:val="0"/>
              </w:rPr>
              <w:t>型或</w:t>
            </w:r>
            <w:r w:rsidRPr="00487A4F">
              <w:rPr>
                <w:rFonts w:eastAsia="標楷體"/>
                <w:color w:val="000000"/>
                <w:kern w:val="0"/>
              </w:rPr>
              <w:t>B</w:t>
            </w:r>
            <w:r w:rsidRPr="00487A4F">
              <w:rPr>
                <w:rFonts w:eastAsia="標楷體"/>
                <w:color w:val="000000"/>
                <w:kern w:val="0"/>
              </w:rPr>
              <w:t>型進行自評。</w:t>
            </w:r>
          </w:p>
          <w:p w:rsidR="000B71F8" w:rsidRPr="00487A4F" w:rsidRDefault="000B71F8" w:rsidP="000B71F8">
            <w:pPr>
              <w:widowControl/>
              <w:numPr>
                <w:ilvl w:val="0"/>
                <w:numId w:val="3"/>
              </w:numPr>
              <w:suppressAutoHyphens/>
              <w:autoSpaceDN w:val="0"/>
              <w:ind w:left="142" w:hanging="142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評鑑分數認定標準未達</w:t>
            </w:r>
            <w:r w:rsidRPr="00487A4F">
              <w:rPr>
                <w:rFonts w:eastAsia="標楷體"/>
                <w:color w:val="000000"/>
                <w:kern w:val="0"/>
              </w:rPr>
              <w:t>60</w:t>
            </w:r>
            <w:r w:rsidRPr="00487A4F">
              <w:rPr>
                <w:rFonts w:eastAsia="標楷體"/>
                <w:color w:val="000000"/>
                <w:kern w:val="0"/>
              </w:rPr>
              <w:t>分評為「不通過」之</w:t>
            </w:r>
            <w:r w:rsidRPr="00487A4F">
              <w:rPr>
                <w:rFonts w:eastAsia="標楷體" w:hint="eastAsia"/>
                <w:b/>
                <w:color w:val="000000"/>
                <w:kern w:val="0"/>
                <w:u w:val="single"/>
              </w:rPr>
              <w:t>研究</w:t>
            </w:r>
            <w:r w:rsidRPr="00487A4F">
              <w:rPr>
                <w:rFonts w:eastAsia="標楷體"/>
                <w:color w:val="000000"/>
                <w:kern w:val="0"/>
              </w:rPr>
              <w:t>中心，得給予一年改進期限。</w:t>
            </w:r>
          </w:p>
        </w:tc>
      </w:tr>
      <w:tr w:rsidR="000B71F8" w:rsidRPr="00487A4F" w:rsidTr="004925F4">
        <w:trPr>
          <w:trHeight w:val="9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8" w:rsidRPr="00487A4F" w:rsidRDefault="000B71F8" w:rsidP="004925F4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0"/>
              </w:rPr>
            </w:pPr>
            <w:r w:rsidRPr="00487A4F">
              <w:rPr>
                <w:rFonts w:eastAsia="標楷體"/>
                <w:color w:val="000000"/>
                <w:kern w:val="0"/>
              </w:rPr>
              <w:t>評鑑委員小組核章：</w:t>
            </w:r>
          </w:p>
        </w:tc>
      </w:tr>
    </w:tbl>
    <w:p w:rsidR="000B71F8" w:rsidRPr="00487A4F" w:rsidRDefault="000B71F8" w:rsidP="000B71F8">
      <w:pPr>
        <w:widowControl/>
        <w:suppressAutoHyphens/>
        <w:autoSpaceDN w:val="0"/>
        <w:ind w:left="480"/>
        <w:textAlignment w:val="baseline"/>
        <w:rPr>
          <w:rFonts w:eastAsia="標楷體"/>
          <w:color w:val="000000"/>
          <w:kern w:val="3"/>
        </w:rPr>
      </w:pPr>
    </w:p>
    <w:p w:rsidR="000B71F8" w:rsidRPr="00F03F40" w:rsidRDefault="000B71F8" w:rsidP="000B71F8">
      <w:pPr>
        <w:widowControl/>
        <w:rPr>
          <w:rFonts w:eastAsia="標楷體"/>
          <w:color w:val="000000"/>
          <w:kern w:val="3"/>
        </w:rPr>
      </w:pPr>
    </w:p>
    <w:p w:rsidR="0016072D" w:rsidRDefault="0016072D"/>
    <w:sectPr w:rsidR="001607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07C7"/>
    <w:multiLevelType w:val="hybridMultilevel"/>
    <w:tmpl w:val="BFA24E88"/>
    <w:lvl w:ilvl="0" w:tplc="D07A86D2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E185C"/>
    <w:multiLevelType w:val="hybridMultilevel"/>
    <w:tmpl w:val="4FAE604E"/>
    <w:lvl w:ilvl="0" w:tplc="75EA0522">
      <w:start w:val="1"/>
      <w:numFmt w:val="decimal"/>
      <w:lvlText w:val="(%1)"/>
      <w:lvlJc w:val="left"/>
      <w:pPr>
        <w:ind w:left="480" w:hanging="480"/>
      </w:pPr>
      <w:rPr>
        <w:rFonts w:hint="default"/>
        <w:sz w:val="28"/>
      </w:rPr>
    </w:lvl>
    <w:lvl w:ilvl="1" w:tplc="FA0C691E">
      <w:start w:val="1"/>
      <w:numFmt w:val="decimal"/>
      <w:suff w:val="nothing"/>
      <w:lvlText w:val="(%2)"/>
      <w:lvlJc w:val="left"/>
      <w:pPr>
        <w:ind w:left="480" w:hanging="480"/>
      </w:pPr>
      <w:rPr>
        <w:rFonts w:hint="default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E517E4"/>
    <w:multiLevelType w:val="hybridMultilevel"/>
    <w:tmpl w:val="8C946F12"/>
    <w:lvl w:ilvl="0" w:tplc="2A3A37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F8"/>
    <w:rsid w:val="000B71F8"/>
    <w:rsid w:val="001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64639-9A42-488E-ADF5-100B6277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1</cp:revision>
  <dcterms:created xsi:type="dcterms:W3CDTF">2019-12-12T03:19:00Z</dcterms:created>
  <dcterms:modified xsi:type="dcterms:W3CDTF">2019-12-12T03:19:00Z</dcterms:modified>
</cp:coreProperties>
</file>